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C8D0C" w14:textId="538DDB62" w:rsidR="00F62E16" w:rsidRPr="007E0F1E" w:rsidRDefault="00F62E16" w:rsidP="00F15CC6">
      <w:pPr>
        <w:pStyle w:val="NoSpacing"/>
        <w:jc w:val="center"/>
        <w:rPr>
          <w:b/>
          <w:bCs/>
        </w:rPr>
      </w:pPr>
      <w:r w:rsidRPr="007E0F1E">
        <w:rPr>
          <w:b/>
          <w:bCs/>
        </w:rPr>
        <w:t>ADDING VIDEO BEHIND YOUR SLIDE TEXT</w:t>
      </w:r>
    </w:p>
    <w:p w14:paraId="446D79C2" w14:textId="77777777" w:rsidR="00F62E16" w:rsidRDefault="00F62E16" w:rsidP="00F62E16">
      <w:pPr>
        <w:pStyle w:val="NoSpacing"/>
      </w:pPr>
    </w:p>
    <w:p w14:paraId="04C47C30" w14:textId="2EB0495C" w:rsidR="00F62E16" w:rsidRDefault="00F62E16" w:rsidP="00F62E16">
      <w:pPr>
        <w:pStyle w:val="NoSpacing"/>
        <w:numPr>
          <w:ilvl w:val="0"/>
          <w:numId w:val="1"/>
        </w:numPr>
      </w:pPr>
      <w:r>
        <w:t>Open a new PowerPoint presentation.</w:t>
      </w:r>
    </w:p>
    <w:p w14:paraId="6E50D979" w14:textId="3884B10C" w:rsidR="00F15CC6" w:rsidRDefault="00F15CC6" w:rsidP="00F62E16">
      <w:pPr>
        <w:pStyle w:val="NoSpacing"/>
        <w:numPr>
          <w:ilvl w:val="0"/>
          <w:numId w:val="1"/>
        </w:numPr>
      </w:pPr>
      <w:r>
        <w:t>Remove the default boxes so that the slide is blank.</w:t>
      </w:r>
    </w:p>
    <w:p w14:paraId="2B337BCF" w14:textId="750539FF" w:rsidR="00F62E16" w:rsidRDefault="00F62E16" w:rsidP="00F62E16">
      <w:pPr>
        <w:pStyle w:val="NoSpacing"/>
        <w:numPr>
          <w:ilvl w:val="0"/>
          <w:numId w:val="1"/>
        </w:numPr>
      </w:pPr>
      <w:r>
        <w:t>Go to Insert&gt;Video, then select “This Device”</w:t>
      </w:r>
      <w:r w:rsidR="002B5DA1">
        <w:t xml:space="preserve"> or</w:t>
      </w:r>
      <w:r>
        <w:t xml:space="preserve"> “Stock Videos</w:t>
      </w:r>
      <w:r w:rsidR="002B5DA1">
        <w:t>.</w:t>
      </w:r>
      <w:r>
        <w:t xml:space="preserve">” </w:t>
      </w:r>
      <w:r w:rsidR="007E0F1E">
        <w:t>“</w:t>
      </w:r>
      <w:r w:rsidR="002B5DA1">
        <w:t xml:space="preserve">Online </w:t>
      </w:r>
      <w:r w:rsidR="007E0F1E">
        <w:t>V</w:t>
      </w:r>
      <w:r w:rsidR="002B5DA1">
        <w:t>ideos</w:t>
      </w:r>
      <w:r w:rsidR="007E0F1E">
        <w:t>”</w:t>
      </w:r>
      <w:r w:rsidR="002B5DA1">
        <w:t xml:space="preserve"> will not play in the background, only as a front object, so they do not work for this visualization.</w:t>
      </w:r>
      <w:r>
        <w:t xml:space="preserve">  The appropriate screen will pop-up.</w:t>
      </w:r>
    </w:p>
    <w:p w14:paraId="1E2EAAD7" w14:textId="0FF920BF" w:rsidR="00F62E16" w:rsidRDefault="00F62E16" w:rsidP="00143296">
      <w:pPr>
        <w:pStyle w:val="NoSpacing"/>
        <w:ind w:left="720"/>
        <w:jc w:val="center"/>
      </w:pPr>
      <w:r>
        <w:rPr>
          <w:noProof/>
        </w:rPr>
        <w:drawing>
          <wp:inline distT="0" distB="0" distL="0" distR="0" wp14:anchorId="636A0751" wp14:editId="2EB1D5B3">
            <wp:extent cx="5283200" cy="914400"/>
            <wp:effectExtent l="0" t="0" r="0" b="0"/>
            <wp:docPr id="195810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06387" name=""/>
                    <pic:cNvPicPr/>
                  </pic:nvPicPr>
                  <pic:blipFill rotWithShape="1">
                    <a:blip r:embed="rId7"/>
                    <a:srcRect l="66667" b="73735"/>
                    <a:stretch/>
                  </pic:blipFill>
                  <pic:spPr bwMode="auto">
                    <a:xfrm>
                      <a:off x="0" y="0"/>
                      <a:ext cx="5286259" cy="914929"/>
                    </a:xfrm>
                    <a:prstGeom prst="rect">
                      <a:avLst/>
                    </a:prstGeom>
                    <a:ln>
                      <a:noFill/>
                    </a:ln>
                    <a:extLst>
                      <a:ext uri="{53640926-AAD7-44D8-BBD7-CCE9431645EC}">
                        <a14:shadowObscured xmlns:a14="http://schemas.microsoft.com/office/drawing/2010/main"/>
                      </a:ext>
                    </a:extLst>
                  </pic:spPr>
                </pic:pic>
              </a:graphicData>
            </a:graphic>
          </wp:inline>
        </w:drawing>
      </w:r>
    </w:p>
    <w:p w14:paraId="17B25FD1" w14:textId="77777777" w:rsidR="00F15CC6" w:rsidRDefault="00F15CC6" w:rsidP="00F62E16">
      <w:pPr>
        <w:pStyle w:val="NoSpacing"/>
        <w:ind w:left="720"/>
      </w:pPr>
    </w:p>
    <w:p w14:paraId="37B3C0D8" w14:textId="4A4CD0D9" w:rsidR="00F62E16" w:rsidRDefault="00F62E16" w:rsidP="00F62E16">
      <w:pPr>
        <w:pStyle w:val="NoSpacing"/>
        <w:numPr>
          <w:ilvl w:val="0"/>
          <w:numId w:val="2"/>
        </w:numPr>
      </w:pPr>
      <w:r>
        <w:t>This Device:</w:t>
      </w:r>
      <w:r w:rsidR="00FF3E07">
        <w:t xml:space="preserve"> Choose the folder that contains your video or GIF.  Be sure to choose “All Files” </w:t>
      </w:r>
      <w:r w:rsidR="007E0F1E">
        <w:t>to enable</w:t>
      </w:r>
      <w:r w:rsidR="00FF3E07">
        <w:t xml:space="preserve"> the GIFs to show up.  Either double-click on the file or single-click and hit “Insert.”</w:t>
      </w:r>
    </w:p>
    <w:p w14:paraId="225A6110" w14:textId="76700C39" w:rsidR="00FF3E07" w:rsidRDefault="00FF3E07" w:rsidP="00143296">
      <w:pPr>
        <w:pStyle w:val="NoSpacing"/>
        <w:ind w:left="1080"/>
        <w:jc w:val="center"/>
      </w:pPr>
      <w:r w:rsidRPr="00FF3E07">
        <w:drawing>
          <wp:inline distT="0" distB="0" distL="0" distR="0" wp14:anchorId="4391E63C" wp14:editId="00C72941">
            <wp:extent cx="4114800" cy="2319850"/>
            <wp:effectExtent l="0" t="0" r="0" b="4445"/>
            <wp:docPr id="185061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12999" name=""/>
                    <pic:cNvPicPr/>
                  </pic:nvPicPr>
                  <pic:blipFill>
                    <a:blip r:embed="rId8"/>
                    <a:stretch>
                      <a:fillRect/>
                    </a:stretch>
                  </pic:blipFill>
                  <pic:spPr>
                    <a:xfrm>
                      <a:off x="0" y="0"/>
                      <a:ext cx="4114800" cy="2319850"/>
                    </a:xfrm>
                    <a:prstGeom prst="rect">
                      <a:avLst/>
                    </a:prstGeom>
                  </pic:spPr>
                </pic:pic>
              </a:graphicData>
            </a:graphic>
          </wp:inline>
        </w:drawing>
      </w:r>
    </w:p>
    <w:p w14:paraId="305819CD" w14:textId="77777777" w:rsidR="00F15CC6" w:rsidRDefault="00F15CC6" w:rsidP="00FF3E07">
      <w:pPr>
        <w:pStyle w:val="NoSpacing"/>
        <w:ind w:left="1080"/>
      </w:pPr>
    </w:p>
    <w:p w14:paraId="296348D8" w14:textId="7DCCE7D8" w:rsidR="00FF3E07" w:rsidRDefault="00FF3E07" w:rsidP="00FF3E07">
      <w:pPr>
        <w:pStyle w:val="NoSpacing"/>
        <w:numPr>
          <w:ilvl w:val="0"/>
          <w:numId w:val="2"/>
        </w:numPr>
      </w:pPr>
      <w:r>
        <w:t>Stock Videos: There are many options, organized by theme.  Make your choice, then e</w:t>
      </w:r>
      <w:r>
        <w:t>ither double-click on the file or single-click and hit “Insert.”</w:t>
      </w:r>
    </w:p>
    <w:p w14:paraId="19787A76" w14:textId="18FF0197" w:rsidR="00FF3E07" w:rsidRDefault="00FF3E07" w:rsidP="00143296">
      <w:pPr>
        <w:pStyle w:val="NoSpacing"/>
        <w:ind w:left="1080"/>
        <w:jc w:val="center"/>
      </w:pPr>
      <w:r w:rsidRPr="00FF3E07">
        <w:drawing>
          <wp:inline distT="0" distB="0" distL="0" distR="0" wp14:anchorId="09ECAAE4" wp14:editId="6ACEB137">
            <wp:extent cx="4114800" cy="2069708"/>
            <wp:effectExtent l="0" t="0" r="0" b="6985"/>
            <wp:docPr id="6575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6391" name=""/>
                    <pic:cNvPicPr/>
                  </pic:nvPicPr>
                  <pic:blipFill>
                    <a:blip r:embed="rId9"/>
                    <a:stretch>
                      <a:fillRect/>
                    </a:stretch>
                  </pic:blipFill>
                  <pic:spPr>
                    <a:xfrm>
                      <a:off x="0" y="0"/>
                      <a:ext cx="4114800" cy="2069708"/>
                    </a:xfrm>
                    <a:prstGeom prst="rect">
                      <a:avLst/>
                    </a:prstGeom>
                  </pic:spPr>
                </pic:pic>
              </a:graphicData>
            </a:graphic>
          </wp:inline>
        </w:drawing>
      </w:r>
    </w:p>
    <w:p w14:paraId="4807A79E" w14:textId="77777777" w:rsidR="00F15CC6" w:rsidRDefault="00F15CC6" w:rsidP="00FF3E07">
      <w:pPr>
        <w:pStyle w:val="NoSpacing"/>
        <w:ind w:left="1080"/>
      </w:pPr>
    </w:p>
    <w:p w14:paraId="275F444E" w14:textId="77777777" w:rsidR="002B5DA1" w:rsidRDefault="002B5DA1" w:rsidP="00F15CC6">
      <w:pPr>
        <w:pStyle w:val="NoSpacing"/>
        <w:numPr>
          <w:ilvl w:val="0"/>
          <w:numId w:val="1"/>
        </w:numPr>
      </w:pPr>
      <w:r>
        <w:lastRenderedPageBreak/>
        <w:t>Click on the video to ensure that “Video Format” and “Playback” appear at the top of the toolbar.  Set the start to “Automatically” and click the box beside “Loop until Stopped.”</w:t>
      </w:r>
    </w:p>
    <w:p w14:paraId="778F280E" w14:textId="77777777" w:rsidR="002B5DA1" w:rsidRDefault="002B5DA1" w:rsidP="00143296">
      <w:pPr>
        <w:pStyle w:val="NoSpacing"/>
        <w:ind w:left="720"/>
        <w:jc w:val="center"/>
      </w:pPr>
      <w:r w:rsidRPr="002B5DA1">
        <w:drawing>
          <wp:inline distT="0" distB="0" distL="0" distR="0" wp14:anchorId="040CC25F" wp14:editId="5D967591">
            <wp:extent cx="5943600" cy="795655"/>
            <wp:effectExtent l="0" t="0" r="0" b="4445"/>
            <wp:docPr id="48755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9857" name=""/>
                    <pic:cNvPicPr/>
                  </pic:nvPicPr>
                  <pic:blipFill>
                    <a:blip r:embed="rId10"/>
                    <a:stretch>
                      <a:fillRect/>
                    </a:stretch>
                  </pic:blipFill>
                  <pic:spPr>
                    <a:xfrm>
                      <a:off x="0" y="0"/>
                      <a:ext cx="5943600" cy="795655"/>
                    </a:xfrm>
                    <a:prstGeom prst="rect">
                      <a:avLst/>
                    </a:prstGeom>
                  </pic:spPr>
                </pic:pic>
              </a:graphicData>
            </a:graphic>
          </wp:inline>
        </w:drawing>
      </w:r>
    </w:p>
    <w:p w14:paraId="2B295034" w14:textId="702932CF" w:rsidR="002B5DA1" w:rsidRDefault="00F15CC6" w:rsidP="002B5DA1">
      <w:pPr>
        <w:pStyle w:val="NoSpacing"/>
        <w:ind w:left="720"/>
      </w:pPr>
      <w:r>
        <w:t xml:space="preserve"> </w:t>
      </w:r>
    </w:p>
    <w:p w14:paraId="2F3E46A2" w14:textId="40237416" w:rsidR="00F15CC6" w:rsidRDefault="00F15CC6" w:rsidP="00F15CC6">
      <w:pPr>
        <w:pStyle w:val="NoSpacing"/>
        <w:numPr>
          <w:ilvl w:val="0"/>
          <w:numId w:val="1"/>
        </w:numPr>
      </w:pPr>
      <w:r>
        <w:t>Go to Insert&gt;Shapes and choose a rectangle.  Draw a rectangle that completely covers the video image.  Your image will disappear from view.</w:t>
      </w:r>
    </w:p>
    <w:p w14:paraId="22701FC4" w14:textId="77777777" w:rsidR="007E0F1E" w:rsidRDefault="002B5DA1" w:rsidP="00F15CC6">
      <w:pPr>
        <w:pStyle w:val="NoSpacing"/>
        <w:ind w:left="720"/>
        <w:jc w:val="center"/>
        <w:rPr>
          <w:noProof/>
        </w:rPr>
      </w:pPr>
      <w:r>
        <w:rPr>
          <w:noProof/>
        </w:rPr>
        <w:drawing>
          <wp:inline distT="0" distB="0" distL="0" distR="0" wp14:anchorId="40C9E2D4" wp14:editId="4E88FA15">
            <wp:extent cx="4114800" cy="2089054"/>
            <wp:effectExtent l="0" t="0" r="0" b="6985"/>
            <wp:docPr id="193196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61788" name=""/>
                    <pic:cNvPicPr/>
                  </pic:nvPicPr>
                  <pic:blipFill rotWithShape="1">
                    <a:blip r:embed="rId11"/>
                    <a:srcRect l="66667" b="22957"/>
                    <a:stretch/>
                  </pic:blipFill>
                  <pic:spPr bwMode="auto">
                    <a:xfrm>
                      <a:off x="0" y="0"/>
                      <a:ext cx="4114800" cy="2089054"/>
                    </a:xfrm>
                    <a:prstGeom prst="rect">
                      <a:avLst/>
                    </a:prstGeom>
                    <a:ln>
                      <a:noFill/>
                    </a:ln>
                    <a:extLst>
                      <a:ext uri="{53640926-AAD7-44D8-BBD7-CCE9431645EC}">
                        <a14:shadowObscured xmlns:a14="http://schemas.microsoft.com/office/drawing/2010/main"/>
                      </a:ext>
                    </a:extLst>
                  </pic:spPr>
                </pic:pic>
              </a:graphicData>
            </a:graphic>
          </wp:inline>
        </w:drawing>
      </w:r>
      <w:r w:rsidRPr="002B5DA1">
        <w:rPr>
          <w:noProof/>
        </w:rPr>
        <w:t xml:space="preserve"> </w:t>
      </w:r>
    </w:p>
    <w:p w14:paraId="2B2ED890" w14:textId="77777777" w:rsidR="007E0F1E" w:rsidRDefault="007E0F1E" w:rsidP="00F15CC6">
      <w:pPr>
        <w:pStyle w:val="NoSpacing"/>
        <w:ind w:left="720"/>
        <w:jc w:val="center"/>
        <w:rPr>
          <w:noProof/>
        </w:rPr>
      </w:pPr>
    </w:p>
    <w:p w14:paraId="6FF9C56F" w14:textId="427F5D66" w:rsidR="00F15CC6" w:rsidRDefault="002B5DA1" w:rsidP="00F15CC6">
      <w:pPr>
        <w:pStyle w:val="NoSpacing"/>
        <w:ind w:left="720"/>
        <w:jc w:val="center"/>
        <w:rPr>
          <w:noProof/>
        </w:rPr>
      </w:pPr>
      <w:r w:rsidRPr="002B5DA1">
        <w:drawing>
          <wp:inline distT="0" distB="0" distL="0" distR="0" wp14:anchorId="4553E486" wp14:editId="41F4F1DB">
            <wp:extent cx="4114800" cy="2346668"/>
            <wp:effectExtent l="0" t="0" r="0" b="0"/>
            <wp:docPr id="12303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01907" name=""/>
                    <pic:cNvPicPr/>
                  </pic:nvPicPr>
                  <pic:blipFill>
                    <a:blip r:embed="rId12"/>
                    <a:stretch>
                      <a:fillRect/>
                    </a:stretch>
                  </pic:blipFill>
                  <pic:spPr>
                    <a:xfrm>
                      <a:off x="0" y="0"/>
                      <a:ext cx="4114800" cy="2346668"/>
                    </a:xfrm>
                    <a:prstGeom prst="rect">
                      <a:avLst/>
                    </a:prstGeom>
                  </pic:spPr>
                </pic:pic>
              </a:graphicData>
            </a:graphic>
          </wp:inline>
        </w:drawing>
      </w:r>
    </w:p>
    <w:p w14:paraId="37B81CE2" w14:textId="77777777" w:rsidR="007E0F1E" w:rsidRDefault="007E0F1E" w:rsidP="00F15CC6">
      <w:pPr>
        <w:pStyle w:val="NoSpacing"/>
        <w:ind w:left="720"/>
        <w:jc w:val="center"/>
        <w:rPr>
          <w:noProof/>
        </w:rPr>
      </w:pPr>
    </w:p>
    <w:p w14:paraId="7B92FA73" w14:textId="77777777" w:rsidR="007E0F1E" w:rsidRDefault="007E0F1E" w:rsidP="00F15CC6">
      <w:pPr>
        <w:pStyle w:val="NoSpacing"/>
        <w:ind w:left="720"/>
        <w:jc w:val="center"/>
        <w:rPr>
          <w:noProof/>
        </w:rPr>
      </w:pPr>
    </w:p>
    <w:p w14:paraId="022179C3" w14:textId="77777777" w:rsidR="007E0F1E" w:rsidRDefault="007E0F1E" w:rsidP="00F15CC6">
      <w:pPr>
        <w:pStyle w:val="NoSpacing"/>
        <w:ind w:left="720"/>
        <w:jc w:val="center"/>
        <w:rPr>
          <w:noProof/>
        </w:rPr>
      </w:pPr>
    </w:p>
    <w:p w14:paraId="5D93BF9B" w14:textId="77777777" w:rsidR="007E0F1E" w:rsidRDefault="007E0F1E" w:rsidP="00F15CC6">
      <w:pPr>
        <w:pStyle w:val="NoSpacing"/>
        <w:ind w:left="720"/>
        <w:jc w:val="center"/>
        <w:rPr>
          <w:noProof/>
        </w:rPr>
      </w:pPr>
    </w:p>
    <w:p w14:paraId="61772F79" w14:textId="77777777" w:rsidR="007E0F1E" w:rsidRDefault="007E0F1E" w:rsidP="00F15CC6">
      <w:pPr>
        <w:pStyle w:val="NoSpacing"/>
        <w:ind w:left="720"/>
        <w:jc w:val="center"/>
        <w:rPr>
          <w:noProof/>
        </w:rPr>
      </w:pPr>
    </w:p>
    <w:p w14:paraId="26FD96DD" w14:textId="77777777" w:rsidR="007E0F1E" w:rsidRDefault="007E0F1E" w:rsidP="00F15CC6">
      <w:pPr>
        <w:pStyle w:val="NoSpacing"/>
        <w:ind w:left="720"/>
        <w:jc w:val="center"/>
        <w:rPr>
          <w:noProof/>
        </w:rPr>
      </w:pPr>
    </w:p>
    <w:p w14:paraId="722A5184" w14:textId="77777777" w:rsidR="007E0F1E" w:rsidRDefault="007E0F1E" w:rsidP="00F15CC6">
      <w:pPr>
        <w:pStyle w:val="NoSpacing"/>
        <w:ind w:left="720"/>
        <w:jc w:val="center"/>
      </w:pPr>
    </w:p>
    <w:p w14:paraId="2000B194" w14:textId="191976BC" w:rsidR="00F15CC6" w:rsidRDefault="00F15CC6" w:rsidP="00F15CC6">
      <w:pPr>
        <w:pStyle w:val="NoSpacing"/>
        <w:numPr>
          <w:ilvl w:val="0"/>
          <w:numId w:val="1"/>
        </w:numPr>
      </w:pPr>
      <w:r>
        <w:lastRenderedPageBreak/>
        <w:t xml:space="preserve">Go to Insert&gt;Text Box and create a text box anywhere within the colored rectangle.  </w:t>
      </w:r>
      <w:r w:rsidR="00EA013A">
        <w:t>Choose a blocky font, Impact is recommended, and a large font size.  The font and size can be adjusted as needed.  Type in your text.</w:t>
      </w:r>
    </w:p>
    <w:p w14:paraId="157863C2" w14:textId="46ADD1AC" w:rsidR="00EA013A" w:rsidRDefault="002B5DA1" w:rsidP="00143296">
      <w:pPr>
        <w:pStyle w:val="NoSpacing"/>
        <w:ind w:left="720"/>
        <w:jc w:val="center"/>
      </w:pPr>
      <w:r w:rsidRPr="002B5DA1">
        <w:drawing>
          <wp:inline distT="0" distB="0" distL="0" distR="0" wp14:anchorId="1551883B" wp14:editId="15F40854">
            <wp:extent cx="4114800" cy="2026628"/>
            <wp:effectExtent l="0" t="0" r="0" b="0"/>
            <wp:docPr id="56201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0562" name=""/>
                    <pic:cNvPicPr/>
                  </pic:nvPicPr>
                  <pic:blipFill>
                    <a:blip r:embed="rId13"/>
                    <a:stretch>
                      <a:fillRect/>
                    </a:stretch>
                  </pic:blipFill>
                  <pic:spPr>
                    <a:xfrm>
                      <a:off x="0" y="0"/>
                      <a:ext cx="4114800" cy="2026628"/>
                    </a:xfrm>
                    <a:prstGeom prst="rect">
                      <a:avLst/>
                    </a:prstGeom>
                  </pic:spPr>
                </pic:pic>
              </a:graphicData>
            </a:graphic>
          </wp:inline>
        </w:drawing>
      </w:r>
    </w:p>
    <w:p w14:paraId="0C567C56" w14:textId="77777777" w:rsidR="007E0F1E" w:rsidRDefault="007E0F1E" w:rsidP="00143296">
      <w:pPr>
        <w:pStyle w:val="NoSpacing"/>
        <w:ind w:left="720"/>
        <w:jc w:val="center"/>
      </w:pPr>
    </w:p>
    <w:p w14:paraId="15272669" w14:textId="215C92D9" w:rsidR="002B5DA1" w:rsidRDefault="00143296" w:rsidP="00EA013A">
      <w:pPr>
        <w:pStyle w:val="NoSpacing"/>
        <w:numPr>
          <w:ilvl w:val="0"/>
          <w:numId w:val="1"/>
        </w:numPr>
      </w:pPr>
      <w:r>
        <w:t>With the text box selected, go to Home&gt;Arrange, the hover over Align.  You can have the program automatically align the text box anywhere in the slide.  For this example, “Align Middle” is chosen.</w:t>
      </w:r>
    </w:p>
    <w:p w14:paraId="281524F6" w14:textId="66CACA02" w:rsidR="00143296" w:rsidRDefault="00143296" w:rsidP="00143296">
      <w:pPr>
        <w:pStyle w:val="NoSpacing"/>
        <w:ind w:left="720"/>
        <w:jc w:val="center"/>
      </w:pPr>
      <w:r>
        <w:rPr>
          <w:noProof/>
        </w:rPr>
        <w:drawing>
          <wp:inline distT="0" distB="0" distL="0" distR="0" wp14:anchorId="0CB490D0" wp14:editId="4062B038">
            <wp:extent cx="4114800" cy="2168182"/>
            <wp:effectExtent l="0" t="0" r="0" b="3810"/>
            <wp:docPr id="206450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09652" name=""/>
                    <pic:cNvPicPr/>
                  </pic:nvPicPr>
                  <pic:blipFill rotWithShape="1">
                    <a:blip r:embed="rId14"/>
                    <a:srcRect l="66667" b="20039"/>
                    <a:stretch/>
                  </pic:blipFill>
                  <pic:spPr bwMode="auto">
                    <a:xfrm>
                      <a:off x="0" y="0"/>
                      <a:ext cx="4114800" cy="2168182"/>
                    </a:xfrm>
                    <a:prstGeom prst="rect">
                      <a:avLst/>
                    </a:prstGeom>
                    <a:ln>
                      <a:noFill/>
                    </a:ln>
                    <a:extLst>
                      <a:ext uri="{53640926-AAD7-44D8-BBD7-CCE9431645EC}">
                        <a14:shadowObscured xmlns:a14="http://schemas.microsoft.com/office/drawing/2010/main"/>
                      </a:ext>
                    </a:extLst>
                  </pic:spPr>
                </pic:pic>
              </a:graphicData>
            </a:graphic>
          </wp:inline>
        </w:drawing>
      </w:r>
    </w:p>
    <w:p w14:paraId="4C4B089A" w14:textId="77777777" w:rsidR="007E0F1E" w:rsidRDefault="007E0F1E" w:rsidP="00143296">
      <w:pPr>
        <w:pStyle w:val="NoSpacing"/>
        <w:ind w:left="720"/>
        <w:jc w:val="center"/>
      </w:pPr>
    </w:p>
    <w:p w14:paraId="2D5870ED" w14:textId="4A00A0D7" w:rsidR="00EA013A" w:rsidRDefault="00EA013A" w:rsidP="00EA013A">
      <w:pPr>
        <w:pStyle w:val="NoSpacing"/>
        <w:numPr>
          <w:ilvl w:val="0"/>
          <w:numId w:val="1"/>
        </w:numPr>
      </w:pPr>
      <w:r>
        <w:t>With the text box highlighted as above, hold the shift key and left click anywhere within the rectangle but outside the text box.  The white sizing dots will appear for both objects as seen below.</w:t>
      </w:r>
    </w:p>
    <w:p w14:paraId="22716240" w14:textId="65EF0EFC" w:rsidR="00EA013A" w:rsidRDefault="002B5DA1" w:rsidP="00143296">
      <w:pPr>
        <w:pStyle w:val="NoSpacing"/>
        <w:ind w:left="720"/>
        <w:jc w:val="center"/>
      </w:pPr>
      <w:r w:rsidRPr="002B5DA1">
        <w:drawing>
          <wp:inline distT="0" distB="0" distL="0" distR="0" wp14:anchorId="1F1ED003" wp14:editId="5F155CFC">
            <wp:extent cx="3383280" cy="1935266"/>
            <wp:effectExtent l="0" t="0" r="7620" b="8255"/>
            <wp:docPr id="144135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55747" name=""/>
                    <pic:cNvPicPr/>
                  </pic:nvPicPr>
                  <pic:blipFill>
                    <a:blip r:embed="rId15"/>
                    <a:stretch>
                      <a:fillRect/>
                    </a:stretch>
                  </pic:blipFill>
                  <pic:spPr>
                    <a:xfrm>
                      <a:off x="0" y="0"/>
                      <a:ext cx="3383280" cy="1935266"/>
                    </a:xfrm>
                    <a:prstGeom prst="rect">
                      <a:avLst/>
                    </a:prstGeom>
                  </pic:spPr>
                </pic:pic>
              </a:graphicData>
            </a:graphic>
          </wp:inline>
        </w:drawing>
      </w:r>
    </w:p>
    <w:p w14:paraId="6E518E45" w14:textId="0A9C7848" w:rsidR="00EA013A" w:rsidRDefault="00EA013A" w:rsidP="00EA013A">
      <w:pPr>
        <w:pStyle w:val="NoSpacing"/>
        <w:numPr>
          <w:ilvl w:val="0"/>
          <w:numId w:val="1"/>
        </w:numPr>
      </w:pPr>
      <w:r>
        <w:lastRenderedPageBreak/>
        <w:t>Go to Shape Format&gt;Merge Shapes and click “Combine.”  Hovering over “Combine” will give a preview, with the text transparent so that the video can sh</w:t>
      </w:r>
      <w:r w:rsidR="00143296">
        <w:t>ow</w:t>
      </w:r>
      <w:r>
        <w:t xml:space="preserve"> through and the rectangle now black in color.</w:t>
      </w:r>
    </w:p>
    <w:p w14:paraId="397A4A3E" w14:textId="5372662E" w:rsidR="00EA013A" w:rsidRDefault="002B5DA1" w:rsidP="00143296">
      <w:pPr>
        <w:pStyle w:val="NoSpacing"/>
        <w:ind w:left="720"/>
        <w:jc w:val="center"/>
      </w:pPr>
      <w:r>
        <w:rPr>
          <w:noProof/>
        </w:rPr>
        <w:drawing>
          <wp:inline distT="0" distB="0" distL="0" distR="0" wp14:anchorId="66C6D730" wp14:editId="0C48EA28">
            <wp:extent cx="4114800" cy="2144777"/>
            <wp:effectExtent l="0" t="0" r="0" b="8255"/>
            <wp:docPr id="68257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77870" name=""/>
                    <pic:cNvPicPr/>
                  </pic:nvPicPr>
                  <pic:blipFill rotWithShape="1">
                    <a:blip r:embed="rId16"/>
                    <a:srcRect l="66795" b="21206"/>
                    <a:stretch/>
                  </pic:blipFill>
                  <pic:spPr bwMode="auto">
                    <a:xfrm>
                      <a:off x="0" y="0"/>
                      <a:ext cx="4114800" cy="2144777"/>
                    </a:xfrm>
                    <a:prstGeom prst="rect">
                      <a:avLst/>
                    </a:prstGeom>
                    <a:ln>
                      <a:noFill/>
                    </a:ln>
                    <a:extLst>
                      <a:ext uri="{53640926-AAD7-44D8-BBD7-CCE9431645EC}">
                        <a14:shadowObscured xmlns:a14="http://schemas.microsoft.com/office/drawing/2010/main"/>
                      </a:ext>
                    </a:extLst>
                  </pic:spPr>
                </pic:pic>
              </a:graphicData>
            </a:graphic>
          </wp:inline>
        </w:drawing>
      </w:r>
    </w:p>
    <w:p w14:paraId="15889293" w14:textId="77777777" w:rsidR="007E0F1E" w:rsidRDefault="007E0F1E" w:rsidP="00143296">
      <w:pPr>
        <w:pStyle w:val="NoSpacing"/>
        <w:ind w:left="720"/>
        <w:jc w:val="center"/>
      </w:pPr>
    </w:p>
    <w:p w14:paraId="51F84AA6" w14:textId="1B86FE29" w:rsidR="00143296" w:rsidRDefault="00143296" w:rsidP="00143296">
      <w:pPr>
        <w:pStyle w:val="NoSpacing"/>
        <w:numPr>
          <w:ilvl w:val="0"/>
          <w:numId w:val="1"/>
        </w:numPr>
      </w:pPr>
      <w:r>
        <w:t xml:space="preserve">Check that the video works by hitting F5, clicking the “Start </w:t>
      </w:r>
      <w:proofErr w:type="gramStart"/>
      <w:r>
        <w:t>From</w:t>
      </w:r>
      <w:proofErr w:type="gramEnd"/>
      <w:r>
        <w:t xml:space="preserve"> Beginning” icon at the very top of the screen, or going to Slide Show&gt;From Beginning or Slide Show&gt;From Current Slide.</w:t>
      </w:r>
    </w:p>
    <w:p w14:paraId="0A359E42" w14:textId="48402414" w:rsidR="00143296" w:rsidRDefault="00143296" w:rsidP="00143296">
      <w:pPr>
        <w:pStyle w:val="NoSpacing"/>
        <w:ind w:left="720"/>
        <w:jc w:val="center"/>
      </w:pPr>
      <w:r w:rsidRPr="00143296">
        <w:drawing>
          <wp:inline distT="0" distB="0" distL="0" distR="0" wp14:anchorId="5FB4EC94" wp14:editId="3AE4D763">
            <wp:extent cx="3398815" cy="2575783"/>
            <wp:effectExtent l="0" t="0" r="0" b="0"/>
            <wp:docPr id="66219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94240" name=""/>
                    <pic:cNvPicPr/>
                  </pic:nvPicPr>
                  <pic:blipFill>
                    <a:blip r:embed="rId17"/>
                    <a:stretch>
                      <a:fillRect/>
                    </a:stretch>
                  </pic:blipFill>
                  <pic:spPr>
                    <a:xfrm>
                      <a:off x="0" y="0"/>
                      <a:ext cx="3398815" cy="2575783"/>
                    </a:xfrm>
                    <a:prstGeom prst="rect">
                      <a:avLst/>
                    </a:prstGeom>
                  </pic:spPr>
                </pic:pic>
              </a:graphicData>
            </a:graphic>
          </wp:inline>
        </w:drawing>
      </w:r>
    </w:p>
    <w:p w14:paraId="47056D93" w14:textId="77777777" w:rsidR="007E0F1E" w:rsidRDefault="007E0F1E" w:rsidP="00143296">
      <w:pPr>
        <w:pStyle w:val="NoSpacing"/>
        <w:ind w:left="720"/>
        <w:jc w:val="center"/>
      </w:pPr>
    </w:p>
    <w:p w14:paraId="3E47B2A6" w14:textId="77777777" w:rsidR="007E0F1E" w:rsidRDefault="007E0F1E" w:rsidP="00143296">
      <w:pPr>
        <w:pStyle w:val="NoSpacing"/>
        <w:ind w:left="720"/>
        <w:jc w:val="center"/>
      </w:pPr>
    </w:p>
    <w:p w14:paraId="34B5CA00" w14:textId="77777777" w:rsidR="007E0F1E" w:rsidRDefault="007E0F1E" w:rsidP="00143296">
      <w:pPr>
        <w:pStyle w:val="NoSpacing"/>
        <w:ind w:left="720"/>
        <w:jc w:val="center"/>
      </w:pPr>
    </w:p>
    <w:p w14:paraId="2661537A" w14:textId="77777777" w:rsidR="007E0F1E" w:rsidRDefault="007E0F1E" w:rsidP="00143296">
      <w:pPr>
        <w:pStyle w:val="NoSpacing"/>
        <w:ind w:left="720"/>
        <w:jc w:val="center"/>
      </w:pPr>
    </w:p>
    <w:p w14:paraId="7BBB371C" w14:textId="77777777" w:rsidR="007E0F1E" w:rsidRDefault="007E0F1E" w:rsidP="00143296">
      <w:pPr>
        <w:pStyle w:val="NoSpacing"/>
        <w:ind w:left="720"/>
        <w:jc w:val="center"/>
      </w:pPr>
    </w:p>
    <w:p w14:paraId="63A1D628" w14:textId="77777777" w:rsidR="007E0F1E" w:rsidRDefault="007E0F1E" w:rsidP="00143296">
      <w:pPr>
        <w:pStyle w:val="NoSpacing"/>
        <w:ind w:left="720"/>
        <w:jc w:val="center"/>
      </w:pPr>
    </w:p>
    <w:p w14:paraId="1D90DAFC" w14:textId="77777777" w:rsidR="007E0F1E" w:rsidRDefault="007E0F1E" w:rsidP="00143296">
      <w:pPr>
        <w:pStyle w:val="NoSpacing"/>
        <w:ind w:left="720"/>
        <w:jc w:val="center"/>
      </w:pPr>
    </w:p>
    <w:p w14:paraId="4BC20E6C" w14:textId="77777777" w:rsidR="007E0F1E" w:rsidRDefault="007E0F1E" w:rsidP="00143296">
      <w:pPr>
        <w:pStyle w:val="NoSpacing"/>
        <w:ind w:left="720"/>
        <w:jc w:val="center"/>
      </w:pPr>
    </w:p>
    <w:p w14:paraId="7814B182" w14:textId="77777777" w:rsidR="007E0F1E" w:rsidRDefault="007E0F1E" w:rsidP="00143296">
      <w:pPr>
        <w:pStyle w:val="NoSpacing"/>
        <w:ind w:left="720"/>
        <w:jc w:val="center"/>
      </w:pPr>
    </w:p>
    <w:p w14:paraId="64408AEA" w14:textId="77777777" w:rsidR="007E0F1E" w:rsidRDefault="007E0F1E" w:rsidP="00143296">
      <w:pPr>
        <w:pStyle w:val="NoSpacing"/>
        <w:ind w:left="720"/>
        <w:jc w:val="center"/>
      </w:pPr>
    </w:p>
    <w:p w14:paraId="281DC3B6" w14:textId="1F93EB3A" w:rsidR="00143296" w:rsidRDefault="00143296" w:rsidP="00143296">
      <w:pPr>
        <w:pStyle w:val="NoSpacing"/>
        <w:numPr>
          <w:ilvl w:val="0"/>
          <w:numId w:val="1"/>
        </w:numPr>
      </w:pPr>
      <w:r>
        <w:lastRenderedPageBreak/>
        <w:t xml:space="preserve"> If you wish to make any changes in the color of the video overlay, you can click anywhere in the fill color, </w:t>
      </w:r>
      <w:r w:rsidR="007E0F1E">
        <w:t>click “Shape Fill” and preview then choose another color.</w:t>
      </w:r>
    </w:p>
    <w:p w14:paraId="76DF9B4F" w14:textId="67D6D301" w:rsidR="007E0F1E" w:rsidRDefault="007E0F1E" w:rsidP="007E0F1E">
      <w:pPr>
        <w:pStyle w:val="NoSpacing"/>
        <w:ind w:left="720"/>
        <w:jc w:val="center"/>
      </w:pPr>
      <w:r>
        <w:rPr>
          <w:noProof/>
        </w:rPr>
        <w:drawing>
          <wp:inline distT="0" distB="0" distL="0" distR="0" wp14:anchorId="3769C0C1" wp14:editId="00F17CBD">
            <wp:extent cx="4114800" cy="2192442"/>
            <wp:effectExtent l="0" t="0" r="0" b="0"/>
            <wp:docPr id="138105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54826" name=""/>
                    <pic:cNvPicPr/>
                  </pic:nvPicPr>
                  <pic:blipFill rotWithShape="1">
                    <a:blip r:embed="rId18"/>
                    <a:srcRect l="66795" b="19455"/>
                    <a:stretch/>
                  </pic:blipFill>
                  <pic:spPr bwMode="auto">
                    <a:xfrm>
                      <a:off x="0" y="0"/>
                      <a:ext cx="4114800" cy="2192442"/>
                    </a:xfrm>
                    <a:prstGeom prst="rect">
                      <a:avLst/>
                    </a:prstGeom>
                    <a:ln>
                      <a:noFill/>
                    </a:ln>
                    <a:extLst>
                      <a:ext uri="{53640926-AAD7-44D8-BBD7-CCE9431645EC}">
                        <a14:shadowObscured xmlns:a14="http://schemas.microsoft.com/office/drawing/2010/main"/>
                      </a:ext>
                    </a:extLst>
                  </pic:spPr>
                </pic:pic>
              </a:graphicData>
            </a:graphic>
          </wp:inline>
        </w:drawing>
      </w:r>
    </w:p>
    <w:p w14:paraId="1A42D78C" w14:textId="77777777" w:rsidR="007E0F1E" w:rsidRDefault="007E0F1E" w:rsidP="007E0F1E">
      <w:pPr>
        <w:pStyle w:val="NoSpacing"/>
        <w:ind w:left="720"/>
        <w:jc w:val="center"/>
      </w:pPr>
    </w:p>
    <w:p w14:paraId="55EF9EF5" w14:textId="1F76B0DF" w:rsidR="007E0F1E" w:rsidRPr="00A826A9" w:rsidRDefault="007E0F1E" w:rsidP="007E0F1E">
      <w:pPr>
        <w:pStyle w:val="NoSpacing"/>
        <w:ind w:left="720"/>
        <w:rPr>
          <w:b/>
          <w:bCs/>
        </w:rPr>
      </w:pPr>
      <w:r w:rsidRPr="00A826A9">
        <w:rPr>
          <w:b/>
          <w:bCs/>
        </w:rPr>
        <w:t>PLEASE CONSIDER:</w:t>
      </w:r>
    </w:p>
    <w:p w14:paraId="575D79C6" w14:textId="78424609" w:rsidR="007E0F1E" w:rsidRDefault="007E0F1E" w:rsidP="007E0F1E">
      <w:pPr>
        <w:pStyle w:val="NoSpacing"/>
        <w:ind w:left="720"/>
      </w:pPr>
      <w:r>
        <w:t>-Keep copyrights and Fair Use principles in mind when choosing videos or animations.  Those provided through the PowerPoint program itself are the best to use.</w:t>
      </w:r>
    </w:p>
    <w:p w14:paraId="47E52F83" w14:textId="77777777" w:rsidR="00A826A9" w:rsidRDefault="00A826A9" w:rsidP="007E0F1E">
      <w:pPr>
        <w:pStyle w:val="NoSpacing"/>
        <w:ind w:left="720"/>
      </w:pPr>
    </w:p>
    <w:p w14:paraId="250B75A7" w14:textId="6194BFA5" w:rsidR="007E0F1E" w:rsidRDefault="007E0F1E" w:rsidP="007E0F1E">
      <w:pPr>
        <w:pStyle w:val="NoSpacing"/>
        <w:ind w:left="720"/>
      </w:pPr>
      <w:r>
        <w:t xml:space="preserve">-Also keep company design principles in mind when creating your slide: creating an opening slide for a small team meeting for which your manager has told you to have fun is different than for a presentation that will go before multiple teams or even </w:t>
      </w:r>
      <w:proofErr w:type="gramStart"/>
      <w:r>
        <w:t>outside  partners</w:t>
      </w:r>
      <w:proofErr w:type="gramEnd"/>
      <w:r>
        <w:t>.</w:t>
      </w:r>
    </w:p>
    <w:p w14:paraId="7F35AA9D" w14:textId="77777777" w:rsidR="00A826A9" w:rsidRDefault="00A826A9" w:rsidP="007E0F1E">
      <w:pPr>
        <w:pStyle w:val="NoSpacing"/>
        <w:ind w:left="720"/>
      </w:pPr>
    </w:p>
    <w:p w14:paraId="7C4D7E5E" w14:textId="6FD2CEDE" w:rsidR="007E0F1E" w:rsidRDefault="007E0F1E" w:rsidP="007E0F1E">
      <w:pPr>
        <w:pStyle w:val="NoSpacing"/>
        <w:ind w:left="720"/>
      </w:pPr>
      <w:r>
        <w:t xml:space="preserve">-Finally, and most importantly, do not use up all of your time and energy making the presentation “dazzle” and neglect the actual information the presentation is meant to share.  Work with your manager, mentor or look for other PowerPoint trainings in the company LMS for tips and tricks </w:t>
      </w:r>
      <w:r w:rsidR="00A826A9">
        <w:t>for</w:t>
      </w:r>
      <w:r>
        <w:t xml:space="preserve"> creating and presenting informational PowerPoints.</w:t>
      </w:r>
    </w:p>
    <w:p w14:paraId="21368210" w14:textId="77777777" w:rsidR="00F62E16" w:rsidRDefault="00F62E16" w:rsidP="00F62E16">
      <w:pPr>
        <w:pStyle w:val="NoSpacing"/>
        <w:ind w:left="1080"/>
      </w:pPr>
    </w:p>
    <w:sectPr w:rsidR="00F62E1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16734" w14:textId="77777777" w:rsidR="00A826A9" w:rsidRDefault="00A826A9" w:rsidP="00A826A9">
      <w:pPr>
        <w:spacing w:after="0" w:line="240" w:lineRule="auto"/>
      </w:pPr>
      <w:r>
        <w:separator/>
      </w:r>
    </w:p>
  </w:endnote>
  <w:endnote w:type="continuationSeparator" w:id="0">
    <w:p w14:paraId="7B59082F" w14:textId="77777777" w:rsidR="00A826A9" w:rsidRDefault="00A826A9" w:rsidP="00A82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AC8D" w14:textId="77777777" w:rsidR="00A826A9" w:rsidRDefault="00A826A9">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6760A1BD" w14:textId="0E6F2074" w:rsidR="00A826A9" w:rsidRPr="00A826A9" w:rsidRDefault="00A826A9">
    <w:pPr>
      <w:pStyle w:val="Footer"/>
      <w:rPr>
        <w:i/>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14267" w14:textId="77777777" w:rsidR="00A826A9" w:rsidRDefault="00A826A9" w:rsidP="00A826A9">
      <w:pPr>
        <w:spacing w:after="0" w:line="240" w:lineRule="auto"/>
      </w:pPr>
      <w:r>
        <w:separator/>
      </w:r>
    </w:p>
  </w:footnote>
  <w:footnote w:type="continuationSeparator" w:id="0">
    <w:p w14:paraId="62E24E10" w14:textId="77777777" w:rsidR="00A826A9" w:rsidRDefault="00A826A9" w:rsidP="00A826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8270F"/>
    <w:multiLevelType w:val="hybridMultilevel"/>
    <w:tmpl w:val="54DCF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44019"/>
    <w:multiLevelType w:val="hybridMultilevel"/>
    <w:tmpl w:val="F7D6614C"/>
    <w:lvl w:ilvl="0" w:tplc="32CE64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86505840">
    <w:abstractNumId w:val="0"/>
  </w:num>
  <w:num w:numId="2" w16cid:durableId="275065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16"/>
    <w:rsid w:val="00143296"/>
    <w:rsid w:val="002B5DA1"/>
    <w:rsid w:val="007E0F1E"/>
    <w:rsid w:val="00A826A9"/>
    <w:rsid w:val="00EA013A"/>
    <w:rsid w:val="00F15CC6"/>
    <w:rsid w:val="00F405EC"/>
    <w:rsid w:val="00F62E16"/>
    <w:rsid w:val="00FF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5C337"/>
  <w15:chartTrackingRefBased/>
  <w15:docId w15:val="{B74240BF-FB07-4FDB-A9BC-B0DD6FA5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E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2E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2E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2E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2E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2E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E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E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E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E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2E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2E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2E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2E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2E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E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E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E16"/>
    <w:rPr>
      <w:rFonts w:eastAsiaTheme="majorEastAsia" w:cstheme="majorBidi"/>
      <w:color w:val="272727" w:themeColor="text1" w:themeTint="D8"/>
    </w:rPr>
  </w:style>
  <w:style w:type="paragraph" w:styleId="Title">
    <w:name w:val="Title"/>
    <w:basedOn w:val="Normal"/>
    <w:next w:val="Normal"/>
    <w:link w:val="TitleChar"/>
    <w:uiPriority w:val="10"/>
    <w:qFormat/>
    <w:rsid w:val="00F62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E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E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E16"/>
    <w:pPr>
      <w:spacing w:before="160"/>
      <w:jc w:val="center"/>
    </w:pPr>
    <w:rPr>
      <w:i/>
      <w:iCs/>
      <w:color w:val="404040" w:themeColor="text1" w:themeTint="BF"/>
    </w:rPr>
  </w:style>
  <w:style w:type="character" w:customStyle="1" w:styleId="QuoteChar">
    <w:name w:val="Quote Char"/>
    <w:basedOn w:val="DefaultParagraphFont"/>
    <w:link w:val="Quote"/>
    <w:uiPriority w:val="29"/>
    <w:rsid w:val="00F62E16"/>
    <w:rPr>
      <w:i/>
      <w:iCs/>
      <w:color w:val="404040" w:themeColor="text1" w:themeTint="BF"/>
    </w:rPr>
  </w:style>
  <w:style w:type="paragraph" w:styleId="ListParagraph">
    <w:name w:val="List Paragraph"/>
    <w:basedOn w:val="Normal"/>
    <w:uiPriority w:val="34"/>
    <w:qFormat/>
    <w:rsid w:val="00F62E16"/>
    <w:pPr>
      <w:ind w:left="720"/>
      <w:contextualSpacing/>
    </w:pPr>
  </w:style>
  <w:style w:type="character" w:styleId="IntenseEmphasis">
    <w:name w:val="Intense Emphasis"/>
    <w:basedOn w:val="DefaultParagraphFont"/>
    <w:uiPriority w:val="21"/>
    <w:qFormat/>
    <w:rsid w:val="00F62E16"/>
    <w:rPr>
      <w:i/>
      <w:iCs/>
      <w:color w:val="2F5496" w:themeColor="accent1" w:themeShade="BF"/>
    </w:rPr>
  </w:style>
  <w:style w:type="paragraph" w:styleId="IntenseQuote">
    <w:name w:val="Intense Quote"/>
    <w:basedOn w:val="Normal"/>
    <w:next w:val="Normal"/>
    <w:link w:val="IntenseQuoteChar"/>
    <w:uiPriority w:val="30"/>
    <w:qFormat/>
    <w:rsid w:val="00F62E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2E16"/>
    <w:rPr>
      <w:i/>
      <w:iCs/>
      <w:color w:val="2F5496" w:themeColor="accent1" w:themeShade="BF"/>
    </w:rPr>
  </w:style>
  <w:style w:type="character" w:styleId="IntenseReference">
    <w:name w:val="Intense Reference"/>
    <w:basedOn w:val="DefaultParagraphFont"/>
    <w:uiPriority w:val="32"/>
    <w:qFormat/>
    <w:rsid w:val="00F62E16"/>
    <w:rPr>
      <w:b/>
      <w:bCs/>
      <w:smallCaps/>
      <w:color w:val="2F5496" w:themeColor="accent1" w:themeShade="BF"/>
      <w:spacing w:val="5"/>
    </w:rPr>
  </w:style>
  <w:style w:type="paragraph" w:styleId="NoSpacing">
    <w:name w:val="No Spacing"/>
    <w:uiPriority w:val="1"/>
    <w:qFormat/>
    <w:rsid w:val="00F62E16"/>
    <w:pPr>
      <w:spacing w:after="0" w:line="240" w:lineRule="auto"/>
    </w:pPr>
  </w:style>
  <w:style w:type="paragraph" w:styleId="Header">
    <w:name w:val="header"/>
    <w:basedOn w:val="Normal"/>
    <w:link w:val="HeaderChar"/>
    <w:uiPriority w:val="99"/>
    <w:unhideWhenUsed/>
    <w:rsid w:val="00A826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6A9"/>
  </w:style>
  <w:style w:type="paragraph" w:styleId="Footer">
    <w:name w:val="footer"/>
    <w:basedOn w:val="Normal"/>
    <w:link w:val="FooterChar"/>
    <w:uiPriority w:val="99"/>
    <w:unhideWhenUsed/>
    <w:rsid w:val="00A826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Shaw</dc:creator>
  <cp:keywords/>
  <dc:description/>
  <cp:lastModifiedBy>Ross Shaw</cp:lastModifiedBy>
  <cp:revision>1</cp:revision>
  <dcterms:created xsi:type="dcterms:W3CDTF">2025-04-28T16:02:00Z</dcterms:created>
  <dcterms:modified xsi:type="dcterms:W3CDTF">2025-04-28T17:42:00Z</dcterms:modified>
</cp:coreProperties>
</file>